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32"/>
          <w:szCs w:val="32"/>
        </w:rPr>
        <w:t>附表</w:t>
      </w:r>
      <w:r>
        <w:rPr>
          <w:rFonts w:ascii="楷体_GB2312" w:eastAsia="楷体_GB2312"/>
          <w:sz w:val="32"/>
          <w:szCs w:val="32"/>
        </w:rPr>
        <w:t>2</w:t>
      </w:r>
      <w:bookmarkStart w:id="0" w:name="_GoBack"/>
      <w:bookmarkEnd w:id="0"/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4"/>
        </w:rPr>
        <w:t>（信息技术创新教学案例、教师网络空间应用案例、信息化教学课程案例）</w:t>
      </w:r>
    </w:p>
    <w:p>
      <w:pPr>
        <w:spacing w:line="440" w:lineRule="exact"/>
        <w:ind w:left="420" w:leftChars="200" w:firstLine="4597" w:firstLineChars="164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作品编号：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ind w:left="420" w:leftChars="200" w:firstLine="3778" w:firstLineChars="1344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3"/>
        <w:tblW w:w="8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81C688" w:themeColor="background1" w:themeShade="BF"/>
                <w:sz w:val="24"/>
              </w:rPr>
              <w:t>名称请勿使用</w:t>
            </w:r>
            <w:r>
              <w:rPr>
                <w:rFonts w:hint="eastAsia" w:ascii="仿宋_GB2312" w:hAnsi="Calibri" w:eastAsia="仿宋_GB2312"/>
                <w:b/>
                <w:color w:val="81C688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信息技术创新教学案例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信息技术创新教学案例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教师网络空间应用案例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教学点□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教学环境设施建设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（300字以内，如网络学习空间使用说明、空间网址、评审专用临时账号密码等。）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A4149"/>
    <w:rsid w:val="49596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在路上</cp:lastModifiedBy>
  <dcterms:modified xsi:type="dcterms:W3CDTF">2019-03-04T07:00:54Z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